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Бджілка і зозуля</w:t>
      </w:r>
    </w:p>
    <w:p>
      <w:r>
        <w:br/>
        <w:t xml:space="preserve"> "Бджілко! — крикнула зозуля,&lt;br /&gt;</w:t>
        <w:br/>
        <w:t>Сядь, спочинь зо мною.&lt;br /&gt;</w:t>
        <w:br/>
        <w:t>Любо, мило спочивати&lt;br /&gt;</w:t>
        <w:br/>
        <w:t>В холодку весною!</w:t>
      </w:r>
    </w:p>
    <w:p>
      <w:r>
        <w:br/>
        <w:t>Будем звідси ми дивитись,&lt;br /&gt;</w:t>
        <w:br/>
        <w:t>Як земля радіє,&lt;br /&gt;</w:t>
        <w:br/>
        <w:t>Як горить і сяє сонце,&lt;br /&gt;</w:t>
        <w:br/>
        <w:t>Як садок біліє.</w:t>
      </w:r>
    </w:p>
    <w:p>
      <w:r>
        <w:br/>
        <w:t>Будем слухати з тобою,&lt;br /&gt;</w:t>
        <w:br/>
        <w:t>Як степи співають,&lt;br /&gt;</w:t>
        <w:br/>
        <w:t>Як шумлять широкі ріки,&lt;br /&gt;</w:t>
        <w:br/>
        <w:t>Як вітри гуляють".</w:t>
      </w:r>
    </w:p>
    <w:p>
      <w:r>
        <w:br/>
        <w:t>"Ой зозуленько ледача,—&lt;br /&gt;</w:t>
        <w:br/>
        <w:t>Бджілка одказала.—&lt;br /&gt;</w:t>
        <w:br/>
        <w:t>Чи не гріх тобі казати,&lt;br /&gt;</w:t>
        <w:br/>
        <w:t>Щоб і я гуляла?!</w:t>
      </w:r>
    </w:p>
    <w:p>
      <w:r>
        <w:br/>
        <w:t>Подивися: все працює&lt;br /&gt;</w:t>
        <w:br/>
        <w:t>На широкім світі,&lt;br /&gt;</w:t>
        <w:br/>
        <w:t>І у лісі, і у полі,&lt;br /&gt;</w:t>
        <w:br/>
        <w:t>І в ясній блакиті</w:t>
      </w:r>
    </w:p>
    <w:p>
      <w:r>
        <w:br/>
        <w:t>Ось несе горобчик гусінь&lt;br /&gt;</w:t>
        <w:br/>
        <w:t>Діток годувати,&lt;br /&gt;</w:t>
        <w:br/>
        <w:t>Ось комашка травку тягне&lt;br /&gt;</w:t>
        <w:br/>
        <w:t>Хатку будувати.</w:t>
      </w:r>
    </w:p>
    <w:p>
      <w:r>
        <w:br/>
        <w:t>Там кує ковалик-дятел,&lt;br /&gt;</w:t>
        <w:br/>
        <w:t>Нірку жук копає,&lt;br /&gt;</w:t>
        <w:br/>
        <w:t>В небі вітер хмару .гонить,&lt;br /&gt;</w:t>
        <w:br/>
        <w:t>Де дощу немає.</w:t>
      </w:r>
    </w:p>
    <w:p>
      <w:r>
        <w:br/>
        <w:t>Чи не соромно ж, зозуле,&lt;br /&gt;</w:t>
        <w:br/>
        <w:t>Цілий день гуляти?&lt;br /&gt;</w:t>
        <w:br/>
        <w:t>Чи не краще й веселіше&lt;br /&gt;</w:t>
        <w:br/>
        <w:t>Жити-працювати?!</w:t>
      </w:r>
    </w:p>
    <w:p>
      <w:r>
        <w:br/>
        <w:t>Прощавай: немає часу!&lt;br /&gt;</w:t>
        <w:br/>
        <w:t>Треба мед збирати,&lt;br /&gt;</w:t>
        <w:br/>
        <w:t>Треба кожну квітку в полі&lt;br /&gt;</w:t>
        <w:br/>
        <w:t>Бджілці облітати.</w:t>
      </w:r>
    </w:p>
    <w:p>
      <w:r>
        <w:br/>
        <w:t>Як зима страшна настане,&lt;br /&gt;</w:t>
        <w:br/>
        <w:t>Полетиш ти в вирій,&lt;br /&gt;</w:t>
        <w:br/>
        <w:t>Я ж останусь зимувати&lt;br /&gt;</w:t>
        <w:br/>
        <w:t>На Вкраїні милій.</w:t>
      </w:r>
    </w:p>
    <w:p>
      <w:r>
        <w:br/>
        <w:t>Буду ж дбати я весною,&lt;br /&gt;</w:t>
        <w:br/>
        <w:t>Щоб було що їсти,&lt;br /&gt;</w:t>
        <w:br/>
        <w:t>Як сніги та хмари вкриють&lt;br /&gt;</w:t>
        <w:br/>
        <w:t>Сонце променисте".</w:t>
      </w:r>
    </w:p>
    <w:p>
      <w:r>
        <w:br/>
        <w:t>Заспівала бджілка пісню,&lt;br /&gt;</w:t>
        <w:br/>
        <w:t>В сизім полі зникла.&lt;br /&gt;</w:t>
        <w:br/>
        <w:t>А зозуля засмутилась,&lt;br /&gt;</w:t>
        <w:br/>
        <w:t>Бо робить не звикла.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Бджілка і 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