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Бушля</w:t>
      </w:r>
    </w:p>
    <w:p>
      <w:r>
        <w:br/>
        <w:t xml:space="preserve"> &lt;p&gt;Одного разу, коли Арсен, як завжди, рибалив біля своєї верби, припустив дощ. Вода в річці зробилася сірою та непривітною. Перестало виспівувати й витьохкувати птаство всяк на свій лад, лише дятел стукотів десь недалечко по корі всохлого дерева. Не клювало, бо в дощ риба залягає на дні й спить. Арсен прикрив голову та плечі лантухом, який завжди носив з собою про дощ, і дивився на воду. По ній густо витанцьовували дощові спичаки й здіймалися великі прозорі бульбахи. Дивився, дивився Арсен на той танок дощу по річці та незчувся, коли й заснув.</w:t>
      </w:r>
    </w:p>
    <w:p>
      <w:r>
        <w:br/>
        <w:t>А тут летіла бушля — велика довгонога і довгошия птаха, що любить ховатися попід очеретом та лепешкою й вичікувати, доки мимо пливтиме рибинка: то вже вона її неодмінно втопить своїм зубатим дзьобом. Покружляла бушля над Арсеном, а він і не зворухнеться, бо спить, — подумала, напевне, що то пень, та й сіла просто йому на голову. Сіла, учепилась кігтями в лантушину й теж задрімала під кущем.</w:t>
      </w:r>
    </w:p>
    <w:p>
      <w:r>
        <w:br/>
        <w:t>Довгенько так вони сиділи обоє: Арсен у човні, бушля — на Арсенові.</w:t>
      </w:r>
    </w:p>
    <w:p>
      <w:r>
        <w:br/>
        <w:t>От уже й сонце крізь хмари проглянуло, і дощик ущух, і птахи знову заспівали, а вони сплять — розморило на дощ обох.</w:t>
      </w:r>
    </w:p>
    <w:p>
      <w:r>
        <w:br/>
        <w:t>Першою прокинулася бушля. Кліпнула очима, звелася на ноги і... збудила Арсена. Хотів був старий підняти голову — несила, важке щось тисне її вниз. Тільки ворухнув рукою, щоб помацати, що воно за диво, а бушля як закричить:</w:t>
      </w:r>
    </w:p>
    <w:p>
      <w:r>
        <w:br/>
        <w:t>К-а-а-й...— мов людина.</w:t>
      </w:r>
    </w:p>
    <w:p>
      <w:r>
        <w:br/>
        <w:t>Ударила крильми діда по вухах, раз і вдруге — не зніметься, бо кігті в лантушині заплуталися. Аж похолов од страху Арсен. Та й собі в крик:</w:t>
      </w:r>
    </w:p>
    <w:p>
      <w:r>
        <w:br/>
        <w:t>— Рят-у-у-йте-ж-бо-що-воно-за-лиха-година!</w:t>
      </w:r>
    </w:p>
    <w:p>
      <w:r>
        <w:br/>
        <w:t>Бушля кричить, і Арсен кричить. А довкіл, ні в лісі, ні на річці, ані лялечки, тільки луна котиться.</w:t>
      </w:r>
    </w:p>
    <w:p>
      <w:r>
        <w:br/>
        <w:t>Нарешті бушля таки злетіла, хоч і подряпала кігтями дідову голову. Побачивши птаху, що метнулася від нього понад водою, Арсен отямився, поторкав руками здряпану голову й сказав:</w:t>
      </w:r>
    </w:p>
    <w:p>
      <w:r>
        <w:br/>
        <w:t>— Я тобі пеньок, чи що? — І заходився мотати вудки.</w:t>
      </w:r>
    </w:p>
    <w:p>
      <w:r>
        <w:br/>
        <w:t>А дома не втримався, розказав бабі про свою пригоду з бушлею. Посміялися вдвох, та й годі. І, може, пригоду цю й забули б, якби Арсениха не переповіла її сусідці, а сусідка — своїй сусідці... Доки все село взнало.</w:t>
      </w:r>
    </w:p>
    <w:p>
      <w:r>
        <w:br/>
        <w:t>Тепер, як іде Арсен вудити, рибалки гукають йому з-під круч:</w:t>
      </w:r>
    </w:p>
    <w:p>
      <w:r>
        <w:br/>
        <w:t>— Поспішайте, діду, поспішайте, бо ондечки над вашою вербою вже бушля кружляє... Жде!</w:t>
      </w:r>
    </w:p>
    <w:p>
      <w:r>
        <w:br/>
        <w:t>— Ану ж, діду, розкажіть, як ви з бушлею кричали!.. Арсен і не сердиться. Усміхнеться хіба та й скаже:</w:t>
      </w:r>
    </w:p>
    <w:p>
      <w:r>
        <w:br/>
        <w:t>— Отак і кричали: вона по-своєму, а я по-своєму.</w:t>
      </w:r>
    </w:p>
    <w:p>
      <w:r>
        <w:br/>
        <w:t>Відтоді й по сей день Арсена звуть у селі не інакше, як Бушля.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Бушля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