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Десь на дні моїх ночей...</w:t>
      </w:r>
    </w:p>
    <w:p>
      <w:r>
        <w:br/>
        <w:t xml:space="preserve"> Десь на дні моїх ночей</w:t>
      </w:r>
    </w:p>
    <w:p>
      <w:r>
        <w:br/>
        <w:t>Горить свічка біла&lt;br /&gt;</w:t>
        <w:br/>
        <w:t>Йшов вітер не погасив&lt;br /&gt;</w:t>
        <w:br/>
        <w:t>Йшов віл не погасив&lt;br /&gt;</w:t>
        <w:br/>
        <w:t>Йшов кінь з гривою сивою&lt;br /&gt;</w:t>
        <w:br/>
        <w:t>Йшов танк навшпиньках&lt;br /&gt;</w:t>
        <w:br/>
        <w:t>Йшов літак з парасолькою неба&lt;br /&gt;</w:t>
        <w:br/>
        <w:t>Не погасили не погасили&lt;br /&gt;</w:t>
        <w:br/>
        <w:t>Кожен собі нахилявся&lt;br /&gt;</w:t>
        <w:br/>
        <w:t>Кожен свою засвітив&lt;br /&gt;</w:t>
        <w:br/>
        <w:t>Йшов вітер свічку ніс&lt;br /&gt;</w:t>
        <w:br/>
        <w:t>Йшов кінь свічку ніс&lt;br /&gt;</w:t>
        <w:br/>
        <w:t>Йшов віл танк літак&lt;br /&gt;</w:t>
        <w:br/>
        <w:t>З свічкою з свічкою&lt;br /&gt;</w:t>
        <w:br/>
        <w:t>Йшов величний скляний палац&lt;br /&gt;</w:t>
        <w:br/>
        <w:t>З маленькою свічкою&lt;br /&gt;</w:t>
        <w:br/>
        <w:t>І маленький сивий комарик&lt;br /&gt;</w:t>
        <w:br/>
        <w:t>З великою свічкою&lt;br /&gt;</w:t>
        <w:br/>
        <w:t>Десь на дні моїх ночей&lt;br /&gt;</w:t>
        <w:br/>
        <w:t>Горить свічка біла&lt;br /&gt;</w:t>
        <w:br/>
        <w:t>Радісно мені&lt;br /&gt;</w:t>
        <w:br/>
        <w:t>Болісно мені&lt;br /&gt;</w:t>
        <w:br/>
        <w:t>Нестерпно до оніміння&lt;br /&gt;</w:t>
        <w:br/>
        <w:t>Свічка біла.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Десь на дні моїх ночей...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