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Думка (Нащо мені чорні брови...)</w:t>
      </w:r>
    </w:p>
    <w:p>
      <w:r>
        <w:br/>
        <w:t xml:space="preserve"> Нащо мені чорні брови,&lt;br /&gt;</w:t>
        <w:br/>
        <w:t>Нащо карі очі,&lt;br /&gt;</w:t>
        <w:br/>
        <w:t>Нащо літа молодії,&lt;br /&gt;</w:t>
        <w:br/>
        <w:t>Веселі дівочі?&lt;br /&gt;</w:t>
        <w:br/>
        <w:t>Літа мої молодії&lt;br /&gt;</w:t>
        <w:br/>
        <w:t>Марно пропадають,&lt;br /&gt;</w:t>
        <w:br/>
        <w:t>Очі плачуть, чорні брови&lt;br /&gt;</w:t>
        <w:br/>
        <w:t>Од вітру линяють.&lt;br /&gt;</w:t>
        <w:br/>
        <w:t>Серце в'яне, нудить світом,&lt;br /&gt;</w:t>
        <w:br/>
        <w:t>Як пташка без волі.&lt;br /&gt;</w:t>
        <w:br/>
        <w:t>Нащо ж мені краса моя,&lt;br /&gt;</w:t>
        <w:br/>
        <w:t>Коли нема долі?&lt;br /&gt;</w:t>
        <w:br/>
        <w:t>Тяжко мені сиротою&lt;br /&gt;</w:t>
        <w:br/>
        <w:t>На сім світі жити;&lt;br /&gt;</w:t>
        <w:br/>
        <w:t>Свої люде — як чужії,&lt;br /&gt;</w:t>
        <w:br/>
        <w:t>Ні з ким говорити;&lt;br /&gt;</w:t>
        <w:br/>
        <w:t>Нема кому розпитати,&lt;br /&gt;</w:t>
        <w:br/>
        <w:t>Чого плачуть очі;&lt;br /&gt;</w:t>
        <w:br/>
        <w:t>Нема кому розказати,&lt;br /&gt;</w:t>
        <w:br/>
        <w:t>Чого серце хоче,&lt;br /&gt;</w:t>
        <w:br/>
        <w:t>Чого серце, як голубка,&lt;br /&gt;</w:t>
        <w:br/>
        <w:t>День і ніч воркує;&lt;br /&gt;</w:t>
        <w:br/>
        <w:t>Ніхто його не питає,&lt;br /&gt;</w:t>
        <w:br/>
        <w:t>Не знає, не чує.&lt;br /&gt;</w:t>
        <w:br/>
        <w:t>Чужі люди не спитають —&lt;br /&gt;</w:t>
        <w:br/>
        <w:t>Та й нащо питати?&lt;br /&gt;</w:t>
        <w:br/>
        <w:t>Нехай плаче сиротина,&lt;br /&gt;</w:t>
        <w:br/>
        <w:t>Нехай літа тратить!&lt;br /&gt;</w:t>
        <w:br/>
        <w:t>Плач же, серце, плачте, очі,&lt;br /&gt;</w:t>
        <w:br/>
        <w:t>Поки не заснули,&lt;br /&gt;</w:t>
        <w:br/>
        <w:t>Голосніше, жалібніше,&lt;br /&gt;</w:t>
        <w:br/>
        <w:t>Щоб вітри почули,&lt;br /&gt;</w:t>
        <w:br/>
        <w:t>Щоб понесли буйнесенькі&lt;br /&gt;</w:t>
        <w:br/>
        <w:t>За синєє море&lt;br /&gt;</w:t>
        <w:br/>
        <w:t>Чорнявому зрадливому&lt;br /&gt;</w:t>
        <w:br/>
        <w:t>На лютеє горе!&lt;br /&gt;</w:t>
        <w:br/>
        <w:t>[1838, 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Думка (Нащо мені чорні брови...)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