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я кину рідні ниви...</w:t>
      </w:r>
    </w:p>
    <w:p>
      <w:r>
        <w:br/>
        <w:t xml:space="preserve"> * * *</w:t>
      </w:r>
    </w:p>
    <w:p>
      <w:r>
        <w:br/>
        <w:t>Коли я кину рідні ниви,&lt;br /&gt;</w:t>
        <w:br/>
        <w:t>І в півдня сонячні гаї&lt;br /&gt;</w:t>
        <w:br/>
        <w:t>Візьму свій смуток бунтівливий&lt;br /&gt;</w:t>
        <w:br/>
        <w:t>І сни оманливі мої,&lt;br /&gt;</w:t>
        <w:br/>
        <w:t>І люди чорною ганьбою&lt;br /&gt;</w:t>
        <w:br/>
        <w:t>Мого життя окриють дні,&lt;br /&gt;</w:t>
        <w:br/>
        <w:t>Перед бездушною юрбою&lt;br /&gt;</w:t>
        <w:br/>
        <w:t>Чи будеш захистом мені?&lt;br /&gt;</w:t>
        <w:br/>
        <w:t>О, будь! Час юності згадавши,&lt;br /&gt;</w:t>
        <w:br/>
        <w:t>Обмови жертву пожалій,&lt;br /&gt;</w:t>
        <w:br/>
        <w:t>Клянися, радість щоб назавше&lt;br /&gt;</w:t>
        <w:br/>
        <w:t>Не вмерла в пам'яті моїй;&lt;br /&gt;</w:t>
        <w:br/>
        <w:t>Щоб мовив я в землі вигнання:&lt;br /&gt;</w:t>
        <w:br/>
        <w:t>Є серце, де я все зберіг!&lt;br /&gt;</w:t>
        <w:br/>
        <w:t>В пошані там моє страждання&lt;br /&gt;</w:t>
        <w:br/>
        <w:t>І світ зчорнить його не міг.</w:t>
      </w:r>
    </w:p>
    <w:p>
      <w:r>
        <w:br/>
        <w:t>1831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я кину рідні ниви...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