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Пахне хлібом трава</w:t>
      </w:r>
    </w:p>
    <w:p>
      <w:r>
        <w:br/>
        <w:t xml:space="preserve"> Пахне хлібом трава,&lt;br /&gt;</w:t>
        <w:br/>
        <w:t>Що купала мене з дитяти,&lt;br /&gt;</w:t>
        <w:br/>
        <w:t>Пахнуть хлібом слова,&lt;br /&gt;</w:t>
        <w:br/>
        <w:t>Що мене їх навчила мати.</w:t>
      </w:r>
    </w:p>
    <w:p>
      <w:r>
        <w:br/>
        <w:t>Пахне хлібом терпка&lt;br /&gt;</w:t>
        <w:br/>
        <w:t>Пісня батькової стодоли,&lt;br /&gt;</w:t>
        <w:br/>
        <w:t>Пахне хлібом рука,&lt;br /&gt;</w:t>
        <w:br/>
        <w:t>Що водила мене до школи.</w:t>
      </w:r>
    </w:p>
    <w:p>
      <w:r>
        <w:br/>
        <w:t>Пахнуть хлібом гаї,&lt;br /&gt;</w:t>
        <w:br/>
        <w:t>Де кохалися ми до згуби,&lt;br /&gt;</w:t>
        <w:br/>
        <w:t>Пахнуть хлібом твої&lt;br /&gt;</w:t>
        <w:br/>
        <w:t>Груди, очі, долоні, губи.</w:t>
      </w:r>
    </w:p>
    <w:p>
      <w:r>
        <w:br/>
        <w:t>Пахне хлібом маля,&lt;br /&gt;</w:t>
        <w:br/>
        <w:t>Що любов його народила.&lt;br /&gt;</w:t>
        <w:br/>
        <w:t>Пахне хлібом земля,&lt;br /&gt;</w:t>
        <w:br/>
        <w:t>Що дала мені сонце й крила.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Пахне хлібом трава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