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Поразка Сеннахеріба</w:t>
      </w:r>
    </w:p>
    <w:p>
      <w:r>
        <w:br/>
        <w:t xml:space="preserve"> Ассірієць упав, наче вовк до кошар,&lt;br /&gt;</w:t>
        <w:br/>
        <w:t>Пломенів на полках злота й пурпуру жар.&lt;br /&gt;</w:t>
        <w:br/>
        <w:t>Списів сяйво було, наче зорі рясні,&lt;br /&gt;</w:t>
        <w:br/>
        <w:t>Що на водах тремтять в Галілеї ясній.</w:t>
      </w:r>
    </w:p>
    <w:p>
      <w:r>
        <w:br/>
        <w:t>Ніби листя в гаю, коли літо в порі,&lt;br /&gt;</w:t>
        <w:br/>
        <w:t>Було військо чуже при вечірній зорі.&lt;br /&gt;</w:t>
        <w:br/>
        <w:t>Ніби листя в гаю, коли осінь дихне,&lt;br /&gt;</w:t>
        <w:br/>
        <w:t>Вдень розметане скрізь було військо гучне.</w:t>
      </w:r>
    </w:p>
    <w:p>
      <w:r>
        <w:br/>
        <w:t>Ангел смерті над ним свої крила простер&lt;br /&gt;</w:t>
        <w:br/>
        <w:t>І в обличчя дихнув, і напасник помер.&lt;br /&gt;</w:t>
        <w:br/>
        <w:t>Обважніли серця в тих, що падали ниць,&lt;br /&gt;</w:t>
        <w:br/>
        <w:t>Лиш відсвічує смерть із відкритих зіниць,</w:t>
      </w:r>
    </w:p>
    <w:p>
      <w:r>
        <w:br/>
        <w:t>Онде кінь розпростерся, із ніздрів тонких&lt;br /&gt;</w:t>
        <w:br/>
        <w:t>Гордий подих не б'є, так як перше, із них.&lt;br /&gt;</w:t>
        <w:br/>
        <w:t>Смертна піна коня, що стекла на траву,&lt;br /&gt;</w:t>
        <w:br/>
        <w:t>Схолодніла, як вал в темну ніч грозову.</w:t>
      </w:r>
    </w:p>
    <w:p>
      <w:r>
        <w:br/>
        <w:t>Зблідлий вершника труп ген лежить на землі,&lt;br /&gt;</w:t>
        <w:br/>
        <w:t>І заржавлений щит, і роса на чолі.&lt;br /&gt;</w:t>
        <w:br/>
        <w:t>І знамена, і списи покинуті тут,&lt;br /&gt;</w:t>
        <w:br/>
        <w:t>Тихо в шатрах безмовних, і сурем не чуть.</w:t>
      </w:r>
    </w:p>
    <w:p>
      <w:r>
        <w:br/>
        <w:t>Тільки плач по Ассірії, вдовий, важкий,&lt;br /&gt;</w:t>
        <w:br/>
        <w:t>І повергнуті в храмі ваальські божки.&lt;br /&gt;</w:t>
        <w:br/>
        <w:t>Міць поган, яку меч подолати не зміг,&lt;br /&gt;</w:t>
        <w:br/>
        <w:t>Перед блиском господнім розтала, як сніг.</w:t>
      </w:r>
    </w:p>
    <w:p>
      <w:r>
        <w:br/>
        <w:t>Сіхем, 17 лютого 1815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Поразка Сеннахеріба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