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Позолочена рибка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Позолочена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