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Тінь Сізіфа</w:t>
      </w:r>
    </w:p>
    <w:p>
      <w:r>
        <w:br/>
        <w:t xml:space="preserve"> В корчах і в кручах умирають міфи.&lt;br /&gt;</w:t>
        <w:br/>
        <w:t>Чугайстер щез. Покаялись нявки.&lt;br /&gt;</w:t>
        <w:br/>
        <w:t>І тільки ми, подряпані Сізіфи,&lt;br /&gt;</w:t>
        <w:br/>
        <w:t>тябричим вгору камінь-рюкзаки.&lt;br /&gt;</w:t>
        <w:br/>
        <w:t>Руді стежки роз'їдені дощами.&lt;br /&gt;</w:t>
        <w:br/>
        <w:t>З крутих плаїв зриваємся, йдемо.&lt;br /&gt;</w:t>
        <w:br/>
        <w:t>У сьоме небо вийдемо з гущавин,&lt;br /&gt;</w:t>
        <w:br/>
        <w:t>задавлені гранітними трюмо.&lt;br /&gt;</w:t>
        <w:br/>
        <w:t>Цей мисник днів — мальовані тарелі,&lt;br /&gt;</w:t>
        <w:br/>
        <w:t>ця тінь Сізіфа — потойбічний гість,&lt;br /&gt;</w:t>
        <w:br/>
        <w:t>в столицях меду, в райдугах форелі,&lt;br /&gt;</w:t>
        <w:br/>
        <w:t>у гіркоті покинутих обійсть.&lt;br /&gt;</w:t>
        <w:br/>
        <w:t>Ми — гості бджіл. Посидим на бенкетах,&lt;br /&gt;</w:t>
        <w:br/>
        <w:t>у кріслах пнів, на покуті проваль, —&lt;br /&gt;</w:t>
        <w:br/>
        <w:t>Євген Попович, Мефістофель в кедах,&lt;br /&gt;</w:t>
        <w:br/>
        <w:t>і мавки в шортах. І моя печаль.&lt;br /&gt;</w:t>
        <w:br/>
        <w:t>І тінь Сізіфа, тінь тії печалі,&lt;br /&gt;</w:t>
        <w:br/>
        <w:t>горбата тінь, трагічна тінь сторіч.&lt;br /&gt;</w:t>
        <w:br/>
        <w:t>Лілові хмари іван-чаю&lt;br /&gt;</w:t>
        <w:br/>
        <w:t>пливуть над прірвами у ніч...&lt;br /&gt;</w:t>
        <w:br/>
        <w:t>Тут буде твердо душу відіслати.&lt;br /&gt;</w:t>
        <w:br/>
        <w:t>Сидить Сізіф і журиться, біда.&lt;br /&gt;</w:t>
        <w:br/>
        <w:t>І п'є за нас шампанські водоспади&lt;br /&gt;</w:t>
        <w:br/>
        <w:t>потік гірський, веселий тамада.&lt;br /&gt;</w:t>
        <w:br/>
        <w:t>Я знаю, важко. У твоєму віці.&lt;br /&gt;</w:t>
        <w:br/>
        <w:t>Либонь, я знаю, що й подумав ти:&lt;br /&gt;</w:t>
        <w:br/>
        <w:t>"Вже краще йти до Бога пасти вівці,&lt;br /&gt;</w:t>
        <w:br/>
        <w:t>ніж на Вкраїні камінь цей тягти".</w:t>
      </w:r>
    </w:p>
    <w:p>
      <w:r>
        <w:br/>
        <w:t>Ще крок, Сізіфе. Не чекай на оплески.&lt;br /&gt;</w:t>
        <w:br/>
        <w:t>Для глядачів тут сцена закрута,&lt;br /&gt;</w:t>
        <w:br/>
        <w:t>де чорний беркут з крилами наопашки&lt;br /&gt;</w:t>
        <w:br/>
        <w:t>хребет землі до сонця поверта.&lt;br /&gt;</w:t>
        <w:br/>
        <w:t>А ми йдемо, де швидше, де поволі.&lt;br /&gt;</w:t>
        <w:br/>
        <w:t>Йдемо угору, і нема доріг.&lt;br /&gt;</w:t>
        <w:br/>
        <w:t>І тінь СІзіфа, тінь моєї долі...&lt;br /&gt;</w:t>
        <w:br/>
        <w:t>І камінь в прірву котиться з-під ніг...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Тінь Сізіфа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