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Верни до мене, пам'яте моя...</w:t>
      </w:r>
    </w:p>
    <w:p>
      <w:r>
        <w:br/>
        <w:t xml:space="preserve"> Верни до мене, пам'яте моя,&lt;br /&gt;</w:t>
        <w:br/>
        <w:t>нехай на серце ляже ваготою&lt;br /&gt;</w:t>
        <w:br/>
        <w:t>моя земля з рахманною журбою.&lt;br /&gt;</w:t>
        <w:br/>
        <w:t>Хай сходить співом горло солов'я&lt;br /&gt;</w:t>
        <w:br/>
        <w:t>в гаю нічному. Пам'яте, верни&lt;br /&gt;</w:t>
        <w:br/>
        <w:t>із чебреця, із липня жаротою.&lt;br /&gt;</w:t>
        <w:br/>
        <w:t>Хай яблука останнього достою&lt;br /&gt;</w:t>
        <w:br/>
        <w:t>в мої, червонобокі, виснуть сни.&lt;br /&gt;</w:t>
        <w:br/>
        <w:t>Нехай Дніпра уроча течія&lt;br /&gt;</w:t>
        <w:br/>
        <w:t>бодай у сні у маячні струмує,&lt;br /&gt;</w:t>
        <w:br/>
        <w:t>і я гукну. І край мене почує.&lt;br /&gt;</w:t>
        <w:br/>
        <w:t>Верни до мене, пам'яте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Верни до мене, пам'яте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