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Вивірка</w:t>
      </w:r>
    </w:p>
    <w:p>
      <w:r>
        <w:br/>
        <w:t xml:space="preserve"> "Вивірка, вивірка плига вгорі!..&lt;br /&gt;</w:t>
        <w:br/>
        <w:t>Онде праворуч, за гілкою,— гляньте!&lt;br /&gt;</w:t>
        <w:br/>
        <w:t>Що вам,— не видно?.. Та осьдечки станьте!&lt;br /&gt;</w:t>
        <w:br/>
        <w:t>Вивірка!.. Швидше сюди, школярі!"</w:t>
      </w:r>
    </w:p>
    <w:p>
      <w:r>
        <w:br/>
        <w:t>З криками, гиками діти біжать...&lt;br /&gt;</w:t>
        <w:br/>
        <w:t>"Вивірка?! Де ж вона? Де вона ділась?"&lt;br /&gt;</w:t>
        <w:br/>
        <w:t>"Впала з ялинки, клубочком скотилась!"&lt;br /&gt;</w:t>
        <w:br/>
        <w:t>Діти в захопленні дивнім стоять.</w:t>
      </w:r>
    </w:p>
    <w:p>
      <w:r>
        <w:br/>
        <w:t>З гілки на гілку злітає вона,&lt;br /&gt;</w:t>
        <w:br/>
        <w:t>Крутиться, вертиться дзигою, з сміхом&lt;br /&gt;</w:t>
        <w:br/>
        <w:t>Дражниться, хвалиться в лапці з оріхом.&lt;br /&gt;</w:t>
        <w:br/>
        <w:t>Ках-ках-ках! — котиться лісом луна.</w:t>
      </w:r>
    </w:p>
    <w:p>
      <w:r>
        <w:br/>
        <w:t>Хтось узяв грудку і кинув... Ках-ках!&lt;br /&gt;</w:t>
        <w:br/>
        <w:t>Вивірка враз подалась на ялину,&lt;br /&gt;</w:t>
        <w:br/>
        <w:t>Вище, ще вище, на саму вершину...&lt;br /&gt;</w:t>
        <w:br/>
        <w:t>Ось уже й зникла в зелених гілках.</w:t>
      </w:r>
    </w:p>
    <w:p>
      <w:r>
        <w:br/>
        <w:t>Довго ще, довго стоять школярі...&lt;br /&gt;</w:t>
        <w:br/>
        <w:t>Час уже йти і обідать додому,&lt;br /&gt;</w:t>
        <w:br/>
        <w:t>Тільки не хочеться рушить нікому.&lt;br /&gt;</w:t>
        <w:br/>
        <w:t>Ках-ках! — хтось дзвінко сміється вгорі.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Вивірка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