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</w:t>
      </w:r>
    </w:p>
    <w:p>
      <w:r>
        <w:br/>
        <w:t xml:space="preserve"> Удосвіта встав я... темно ще надворі...&lt;br /&gt;</w:t>
        <w:br/>
        <w:t>Де-не-де по хатах ясне світло сяє,&lt;br /&gt;</w:t>
        <w:br/>
        <w:t>Сяє ясне світло, як на небі зорі...&lt;br /&gt;</w:t>
        <w:br/>
        <w:t>Дивуюсь, радію, у серця питаю:&lt;br /&gt;</w:t>
        <w:br/>
        <w:t>"Скажи, віще серце, чи скоро світ буде?"</w:t>
      </w:r>
    </w:p>
    <w:p>
      <w:r>
        <w:br/>
        <w:t>"Ой скоро світ буде,&lt;br /&gt;</w:t>
        <w:br/>
        <w:t>Прокинуться люде,&lt;br /&gt;</w:t>
        <w:br/>
        <w:t>У всяке віконце&lt;br /&gt;</w:t>
        <w:br/>
        <w:t>Засіяє сонце..."</w:t>
      </w:r>
    </w:p>
    <w:p>
      <w:r>
        <w:br/>
        <w:t>Ой ударю ж зразу&lt;br /&gt;</w:t>
        <w:br/>
        <w:t>У струни живії:&lt;br /&gt;</w:t>
        <w:br/>
        <w:t>Прокиньтесь, вставайте,&lt;br /&gt;</w:t>
        <w:br/>
        <w:t>Старії й малії!</w:t>
      </w:r>
    </w:p>
    <w:p>
      <w:r>
        <w:br/>
        <w:t>Віщуванням новим&lt;br /&gt;</w:t>
        <w:br/>
        <w:t>Серце моє б'ється, —&lt;br /&gt;</w:t>
        <w:br/>
        <w:t>Через край із серця&lt;br /&gt;</w:t>
        <w:br/>
        <w:t>Рідне слово ллється...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