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Земле, моя всеплодющая мати...</w:t>
      </w:r>
    </w:p>
    <w:p>
      <w:r>
        <w:br/>
        <w:t xml:space="preserve"> Земле, моя всеплодющая мати,&lt;br /&gt;</w:t>
        <w:br/>
        <w:t>Сили, що в твоїй живе глибині,&lt;br /&gt;</w:t>
        <w:br/>
        <w:t>Краплю, щоб в бою сильніше стояти,&lt;br /&gt;</w:t>
        <w:br/>
        <w:t>Дай і мені!&lt;br /&gt;</w:t>
        <w:br/>
        <w:t>Дай теплоти, що розширює груди,&lt;br /&gt;</w:t>
        <w:br/>
        <w:t>Чистить чуття і відновлює кров,&lt;br /&gt;</w:t>
        <w:br/>
        <w:t>Що до людей безграничную будить&lt;br /&gt;</w:t>
        <w:br/>
        <w:t>Чисту любов!&lt;br /&gt;</w:t>
        <w:br/>
        <w:t>Дай і огню, щоб ним слово налити,&lt;br /&gt;</w:t>
        <w:br/>
        <w:t>Душі стрясать громовую дай власть,&lt;br /&gt;</w:t>
        <w:br/>
        <w:t>Правді служити, неправду палити&lt;br /&gt;</w:t>
        <w:br/>
        <w:t>Вічну дай страгть!&lt;br /&gt;</w:t>
        <w:br/>
        <w:t>Силу рукам дай, щоб пута ламати,&lt;br /&gt;</w:t>
        <w:br/>
        <w:t>Ясність думкам — в серце кривди влучать,&lt;br /&gt;</w:t>
        <w:br/>
        <w:t>Дай працювать, працювать, працювати,&lt;br /&gt;</w:t>
        <w:br/>
        <w:t>В праці сконать!&lt;br /&gt;</w:t>
        <w:br/>
        <w:t>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Земле, моя всеплодющая мати...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