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Зоряне небо</w:t>
      </w:r>
    </w:p>
    <w:p>
      <w:r>
        <w:br/>
        <w:t xml:space="preserve"> Пеститься місячний промінь,&lt;br /&gt;</w:t>
        <w:br/>
        <w:t>Лиже холодний сніг;&lt;br /&gt;</w:t>
        <w:br/>
        <w:t>Чорною плямою комин&lt;br /&gt;</w:t>
        <w:br/>
        <w:t>На білий килим ліг.</w:t>
      </w:r>
    </w:p>
    <w:p>
      <w:r>
        <w:br/>
        <w:t>Сумно в німому просторі&lt;br /&gt;</w:t>
        <w:br/>
        <w:t>Віє нудьга крилом.&lt;br /&gt;</w:t>
        <w:br/>
        <w:t>Хмуряться сплакані зорі,&lt;br /&gt;</w:t>
        <w:br/>
        <w:t>Співаючи псалом.</w:t>
      </w:r>
    </w:p>
    <w:p>
      <w:r>
        <w:br/>
        <w:t>Вії стуляє знемога,&lt;br /&gt;</w:t>
        <w:br/>
        <w:t>Нижуться перли сліз,&lt;br /&gt;</w:t>
        <w:br/>
        <w:t>Мріє Чумацька Дорога,&lt;br /&gt;</w:t>
        <w:br/>
        <w:t>Волосожар і Віз…</w:t>
      </w:r>
    </w:p>
    <w:p>
      <w:r>
        <w:br/>
        <w:t>Вслуханий в тишу величну,&lt;br /&gt;</w:t>
        <w:br/>
        <w:t>Чую: десь кулемет&lt;br /&gt;</w:t>
        <w:br/>
        <w:t>Крає музику сферичну&lt;br /&gt;</w:t>
        <w:br/>
        <w:t>Розгойданих планет.</w:t>
      </w:r>
    </w:p>
    <w:p>
      <w:r>
        <w:br/>
        <w:t>1907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Зоряне небо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