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ти понурий став та обважнілий...</w:t>
      </w:r>
    </w:p>
    <w:p>
      <w:r>
        <w:br/>
        <w:t xml:space="preserve"> * * *</w:t>
      </w:r>
    </w:p>
    <w:p>
      <w:r>
        <w:br/>
        <w:t>А ти понурий став та обважнілий,&lt;br /&gt;</w:t>
        <w:br/>
        <w:t>Ти мрій і слави зрікся назавжди.&lt;br /&gt;</w:t>
        <w:br/>
        <w:t>Але для мене — непоправно милий.&lt;br /&gt;</w:t>
        <w:br/>
        <w:t>Темніший — тільки болісніший ти.</w:t>
      </w:r>
    </w:p>
    <w:p>
      <w:r>
        <w:br/>
        <w:t>Ти п'єш вино, нечисті в тебе ночі,&lt;br /&gt;</w:t>
        <w:br/>
        <w:t>Не знаєш сам, що наяву, що — в сні,&lt;br /&gt;</w:t>
        <w:br/>
        <w:t>Але зелені мученицькі очі:&lt;br /&gt;</w:t>
        <w:br/>
        <w:t>Немає, певно, спокою в вині.</w:t>
      </w:r>
    </w:p>
    <w:p>
      <w:r>
        <w:br/>
        <w:t>А серце тільки швидше смерті просить,&lt;br /&gt;</w:t>
        <w:br/>
        <w:t>Лиш смерті у повільної судьби.&lt;br /&gt;</w:t>
        <w:br/>
        <w:t>І вітер західний щодня приносить&lt;br /&gt;</w:t>
        <w:br/>
        <w:t>Твої благання і твої клятьби.</w:t>
      </w:r>
    </w:p>
    <w:p>
      <w:r>
        <w:br/>
        <w:t>Та як я повернутися посмію?&lt;br /&gt;</w:t>
        <w:br/>
        <w:t>Під сірим небом, на землі моїй,&lt;br /&gt;</w:t>
        <w:br/>
        <w:t>Я лиш співати й споминати вмію,&lt;br /&gt;</w:t>
        <w:br/>
        <w:t>А ти мене і спом'януть не смій.</w:t>
      </w:r>
    </w:p>
    <w:p>
      <w:r>
        <w:br/>
        <w:t>Так дні минають, щоб росли страждання.&lt;br /&gt;</w:t>
        <w:br/>
        <w:t>Молю за тебе Господа без слів.&lt;br /&gt;</w:t>
        <w:br/>
        <w:t>Ти відгадав: таке моє кохання,&lt;br /&gt;</w:t>
        <w:br/>
        <w:t>Що й ти його убити не зумів.</w:t>
      </w:r>
    </w:p>
    <w:p>
      <w:r>
        <w:br/>
        <w:t>22 липня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ти понурий став та обважнілий...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