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Буря</w:t>
      </w:r>
    </w:p>
    <w:p>
      <w:r>
        <w:br/>
        <w:t xml:space="preserve"> Шаліла буря. Грім за громом&lt;br /&gt;</w:t>
        <w:br/>
        <w:t>У землю з луском бив з небес,&lt;br /&gt;</w:t>
        <w:br/>
        <w:t>І, мов відорваний з припону&lt;br /&gt;</w:t>
        <w:br/>
        <w:t>Якийсь казочний лютий пес&lt;br /&gt;</w:t>
        <w:br/>
        <w:t>Встікався, зливсь над моїм домом.</w:t>
      </w:r>
    </w:p>
    <w:p>
      <w:r>
        <w:br/>
        <w:t>А блискавки, неначе змії&lt;br /&gt;</w:t>
        <w:br/>
        <w:t>Пекельні, вились по землі&lt;br /&gt;</w:t>
        <w:br/>
        <w:t>І витягали ясні шиї,&lt;br /&gt;</w:t>
        <w:br/>
        <w:t>В небеснім ковані вогні.&lt;br /&gt;</w:t>
        <w:br/>
        <w:t>А темрява — хай господь криє!</w:t>
      </w:r>
    </w:p>
    <w:p>
      <w:r>
        <w:br/>
        <w:t>Здавалося, хвилина суду&lt;br /&gt;</w:t>
        <w:br/>
        <w:t>Прийшла і наблизився час,&lt;br /&gt;</w:t>
        <w:br/>
        <w:t>Коли без праці і без труду&lt;br /&gt;</w:t>
        <w:br/>
        <w:t>Земля і небо, світ і люди&lt;br /&gt;</w:t>
        <w:br/>
        <w:t>Пропадуть в безвістях нараз.</w:t>
      </w:r>
    </w:p>
    <w:p>
      <w:r>
        <w:br/>
        <w:t>Та не пропали. Прогриміли&lt;br /&gt;</w:t>
        <w:br/>
        <w:t>Над світом громи. Перейшла&lt;br /&gt;</w:t>
        <w:br/>
        <w:t>Весняна буря. Лиш шуміли&lt;br /&gt;</w:t>
        <w:br/>
        <w:t>Дощу краплини й до вікна,&lt;br /&gt;</w:t>
        <w:br/>
        <w:t>Як мухи, билися, бриніли.&lt;br /&gt;</w:t>
        <w:br/>
        <w:t>-----------------------------------------&lt;br /&gt;</w:t>
        <w:br/>
        <w:t>Отак і молодість минеться,&lt;br /&gt;</w:t>
        <w:br/>
        <w:t>Як тая буря навесні.&lt;br /&gt;</w:t>
        <w:br/>
        <w:t>Погаснуть очі, карк зігнеться&lt;br /&gt;</w:t>
        <w:br/>
        <w:t>І вже не випрямиться, ні!&lt;br /&gt;</w:t>
        <w:br/>
        <w:t>Огонь погасне й не займеться.</w:t>
      </w:r>
    </w:p>
    <w:p>
      <w:r>
        <w:br/>
        <w:t>І тільки в північну годину,&lt;br /&gt;</w:t>
        <w:br/>
        <w:t>Коли тебе покине сон,&lt;br /&gt;</w:t>
        <w:br/>
        <w:t>З жалем спімнеш минулу днину,&lt;br /&gt;</w:t>
        <w:br/>
        <w:t>І спомини у ту хвилину&lt;br /&gt;</w:t>
        <w:br/>
        <w:t>Роєм ударять до вікон.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