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 мені юність обтяжливу...</w:t>
      </w:r>
    </w:p>
    <w:p>
      <w:r>
        <w:br/>
        <w:t xml:space="preserve"> Перекладач: I.Римарук&lt;br /&gt;</w:t>
        <w:br/>
        <w:t>Джерело: З книги: Зарубіжна література: Хрестоматія: 11 кл.— Х.: Світ дитинства, 1992.</w:t>
      </w:r>
    </w:p>
    <w:p>
      <w:r>
        <w:br/>
        <w:t>Дав мені юність обтяжливу,&lt;br /&gt;</w:t>
        <w:br/>
        <w:t>Стільки печалей у ній.&lt;br /&gt;</w:t>
        <w:br/>
        <w:t>Як же, у щасті зневажена,&lt;br /&gt;</w:t>
        <w:br/>
        <w:t>Боже, віддячу Тобі?&lt;br /&gt;</w:t>
        <w:br/>
        <w:t>Довгую пісеньку, ластячись,&lt;br /&gt;</w:t>
        <w:br/>
        <w:t>Славі співає журба.&lt;br /&gt;</w:t>
        <w:br/>
        <w:t>Жінка зваблива, прекрасна ще,&lt;br /&gt;</w:t>
        <w:br/>
        <w:t>Скупості й долі раба.&lt;br /&gt;</w:t>
        <w:br/>
        <w:t>Ані ружею, ні стеблинкою&lt;br /&gt;</w:t>
        <w:br/>
        <w:t>Я не буду в садах Отця.&lt;br /&gt;</w:t>
        <w:br/>
        <w:t>Я тремчу полохливо жаринкою,&lt;br /&gt;</w:t>
        <w:br/>
        <w:t>Я боюся дурного слівця.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 мені юність обтяжливу...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