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Грім гуркоче навкруги,&lt;br /&gt;</w:t>
        <w:br/>
        <w:t>Хмара дощ несе в луги.&lt;br /&gt;</w:t>
        <w:br/>
        <w:t>Лийся, дощику, навкруг —&lt;br /&gt;</w:t>
        <w:br/>
        <w:t>На поля,&lt;br /&gt;</w:t>
        <w:br/>
        <w:t>Баштан&lt;br /&gt;</w:t>
        <w:br/>
        <w:t>І луг.&lt;br /&gt;</w:t>
        <w:br/>
        <w:t>Лийся, лийся над травою,&lt;br /&gt;</w:t>
        <w:br/>
        <w:t>Молодою,&lt;br /&gt;</w:t>
        <w:br/>
        <w:t>Запашною,&lt;br /&gt;</w:t>
        <w:br/>
        <w:t>Лийся, лийся&lt;br /&gt;</w:t>
        <w:br/>
        <w:t>Густо-густо&lt;br /&gt;</w:t>
        <w:br/>
        <w:t>На розложисту капусту,&lt;br /&gt;</w:t>
        <w:br/>
        <w:t>Лийся, лийся, наче з бочки,&lt;br /&gt;</w:t>
        <w:br/>
        <w:t>На зелені огірочки,&lt;br /&gt;</w:t>
        <w:br/>
        <w:t>На петрушку,&lt;br /&gt;</w:t>
        <w:br/>
        <w:t>На чорнушку,&lt;br /&gt;</w:t>
        <w:br/>
        <w:t>На квасолю,&lt;br /&gt;</w:t>
        <w:br/>
        <w:t>Бараболю&lt;br /&gt;</w:t>
        <w:br/>
        <w:t>І на мак,&lt;br /&gt;</w:t>
        <w:br/>
        <w:t>На пастернак,&lt;br /&gt;</w:t>
        <w:br/>
        <w:t>На коноплі і на льон,&lt;br /&gt;</w:t>
        <w:br/>
        <w:t>На козелець, на пасльон,&lt;br /&gt;</w:t>
        <w:br/>
        <w:t>На буряк,&lt;br /&gt;</w:t>
        <w:br/>
        <w:t>Гладкий,&lt;br /&gt;</w:t>
        <w:br/>
        <w:t>Чубатий,&lt;br /&gt;</w:t>
        <w:br/>
        <w:t>І на сонях&lt;br /&gt;</w:t>
        <w:br/>
        <w:t>Головатий,&lt;br /&gt;</w:t>
        <w:br/>
        <w:t>На червоні помідори,&lt;br /&gt;</w:t>
        <w:br/>
        <w:t>І на рапс, і на цикорій.&lt;br /&gt;</w:t>
        <w:br/>
        <w:t>Дощик, лий, дощик, лий&lt;br /&gt;</w:t>
        <w:br/>
        <w:t>І на кользу, й на рижій,&lt;br /&gt;</w:t>
        <w:br/>
        <w:t>Кукурудзі&lt;br /&gt;</w:t>
        <w:br/>
        <w:t>Вимий коси,&lt;br /&gt;</w:t>
        <w:br/>
        <w:t>Лопоти, шуми&lt;br /&gt;</w:t>
        <w:br/>
        <w:t>В горосі,&lt;br /&gt;</w:t>
        <w:br/>
        <w:t>У горосі&lt;br /&gt;</w:t>
        <w:br/>
        <w:t>І у просі,&lt;br /&gt;</w:t>
        <w:br/>
        <w:t>В жовтому люпині,&lt;br /&gt;</w:t>
        <w:br/>
        <w:t>У червоній конюшині,&lt;br /&gt;</w:t>
        <w:br/>
        <w:t>Опустись на дині,&lt;br /&gt;</w:t>
        <w:br/>
        <w:t>На смугасті кавуни,&lt;br /&gt;</w:t>
        <w:br/>
        <w:t>Що ростуть на цілині.&lt;br /&gt;</w:t>
        <w:br/>
        <w:t>Лийся, дощику, кругом,&lt;br /&gt;</w:t>
        <w:br/>
        <w:t>А найбільше над вівсом,&lt;br /&gt;</w:t>
        <w:br/>
        <w:t>Над вівсом,&lt;br /&gt;</w:t>
        <w:br/>
        <w:t>Над ячменями,&lt;br /&gt;</w:t>
        <w:br/>
        <w:t>Над житами,&lt;br /&gt;</w:t>
        <w:br/>
        <w:t>Пшеницями,&lt;br /&gt;</w:t>
        <w:br/>
        <w:t>Заіскрись на сочевиці,&lt;br /&gt;</w:t>
        <w:br/>
        <w:t>На люцерні і на виці,&lt;br /&gt;</w:t>
        <w:br/>
        <w:t>Припади до гречки,&lt;br /&gt;</w:t>
        <w:br/>
        <w:t>З медом на вершечку,&lt;br /&gt;</w:t>
        <w:br/>
        <w:t>Не мини й стеблини&lt;br /&gt;</w:t>
        <w:br/>
        <w:t>У моїй країні,&lt;br /&gt;</w:t>
        <w:br/>
        <w:t>Всюди, дощику, співай&lt;br /&gt;</w:t>
        <w:br/>
        <w:t>І на щастя, й на врожай!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