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вранці голос горлиці люблю…</w:t>
      </w:r>
    </w:p>
    <w:p>
      <w:r>
        <w:br/>
        <w:t xml:space="preserve"> Я вранці голос горлиці люблю.&lt;br /&gt;</w:t>
        <w:br/>
        <w:t>Скрипучі гальма першого трамваю&lt;br /&gt;</w:t>
        <w:br/>
        <w:t>я забуваю, зовсім забуваю.</w:t>
      </w:r>
    </w:p>
    <w:p>
      <w:r>
        <w:br/>
        <w:t>Я вранці голос горлиці люблю.</w:t>
      </w:r>
    </w:p>
    <w:p>
      <w:r>
        <w:br/>
        <w:t>Чи, може, це ввижається мені&lt;br /&gt;</w:t>
        <w:br/>
        <w:t>той несказанний камертон природи,&lt;br /&gt;</w:t>
        <w:br/>
        <w:t>де зорі ясні і де тихі води? —</w:t>
      </w:r>
    </w:p>
    <w:p>
      <w:r>
        <w:br/>
        <w:t>Я вранці голос горлиці люблю!</w:t>
      </w:r>
    </w:p>
    <w:p>
      <w:r>
        <w:br/>
        <w:t>Я скучила за дивним зойком слова.&lt;br /&gt;</w:t>
        <w:br/>
        <w:t>Мого народу гілочка тернова.&lt;br /&gt;</w:t>
        <w:br/>
        <w:t>Гарячий лоб до шибки притулю.</w:t>
      </w:r>
    </w:p>
    <w:p>
      <w:r>
        <w:br/>
        <w:t>Я вранці голос горлиці люблю...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вранці голос горлиці люблю…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