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Люль де Фальтенен</w:t>
      </w:r>
    </w:p>
    <w:p>
      <w:r>
        <w:br/>
        <w:t xml:space="preserve"> Як я до ваших ліз яскинь&lt;br /&gt;</w:t>
        <w:br/>
        <w:t>Дражнились ви Сирени з морем&lt;br /&gt;</w:t>
        <w:br/>
        <w:t>Між коней гзилися морських&lt;br /&gt;</w:t>
        <w:br/>
        <w:t>Чи ангельським крилились хором&lt;br /&gt;</w:t>
        <w:br/>
        <w:t>В моїх ушах той спір не тих</w:t>
      </w:r>
    </w:p>
    <w:p>
      <w:r>
        <w:br/>
        <w:t>У голові розгардіяш&lt;br /&gt;</w:t>
        <w:br/>
        <w:t>Одквітлою махаю віттю&lt;br /&gt;</w:t>
        <w:br/>
        <w:t>Щоб дух жаркий прогнати ваш&lt;br /&gt;</w:t>
        <w:br/>
        <w:t>Що на мій крик несамовитий&lt;br /&gt;</w:t>
        <w:br/>
        <w:t>Пашить з німих кошмарних пащ</w:t>
      </w:r>
    </w:p>
    <w:p>
      <w:r>
        <w:br/>
        <w:t>Десь є тут чудо пребагате&lt;br /&gt;</w:t>
        <w:br/>
        <w:t>Що проти нього ви трава&lt;br /&gt;</w:t>
        <w:br/>
        <w:t>Кров бризкає з моїх рогатин&lt;br /&gt;</w:t>
        <w:br/>
        <w:t>I ввесь мій вигляд викрива&lt;br /&gt;</w:t>
        <w:br/>
        <w:t>Убивство гордощів двійчатих</w:t>
      </w:r>
    </w:p>
    <w:p>
      <w:r>
        <w:br/>
        <w:t>Греблося добре веслярам&lt;br /&gt;</w:t>
        <w:br/>
        <w:t>Оподаль губ по хвиль розлогу&lt;br /&gt;</w:t>
        <w:br/>
        <w:t>Юрма чарованих звірят&lt;br /&gt;</w:t>
        <w:br/>
        <w:t>Нюшить радіючи дорогу&lt;br /&gt;</w:t>
        <w:br/>
        <w:t>До тих моїх коханих ран</w:t>
      </w:r>
    </w:p>
    <w:p>
      <w:r>
        <w:br/>
        <w:t>Вже світять на мою журу&lt;br /&gt;</w:t>
        <w:br/>
        <w:t>Їх очі зорі ті звірячі&lt;br /&gt;</w:t>
        <w:br/>
        <w:t>Та насміюся я звір'ю&lt;br /&gt;</w:t>
        <w:br/>
        <w:t>Я над усі сузір'я зрячий&lt;br /&gt;</w:t>
        <w:br/>
        <w:t>Бо ніччю сам тобі зорю</w:t>
      </w:r>
    </w:p>
    <w:p>
      <w:r>
        <w:br/>
        <w:t>Спускаюся в жадливий грот&lt;br /&gt;</w:t>
        <w:br/>
        <w:t>Люблю я очі ваші юні&lt;br /&gt;</w:t>
        <w:br/>
        <w:t>Щаблі слизькі впадеш от-от&lt;br /&gt;</w:t>
        <w:br/>
        <w:t>Здаля маленькі ви манюні&lt;br /&gt;</w:t>
        <w:br/>
        <w:t>Доволі вам шукать пригод</w:t>
      </w:r>
    </w:p>
    <w:p>
      <w:r>
        <w:br/>
        <w:t>При тій поважній та серйозній&lt;br /&gt;</w:t>
        <w:br/>
        <w:t>Осипались у нас гаї&lt;br /&gt;</w:t>
        <w:br/>
        <w:t>Та сонце пеститься в волозі&lt;br /&gt;</w:t>
        <w:br/>
        <w:t>Хай ждуть матроси-марії&lt;br /&gt;</w:t>
        <w:br/>
        <w:t>Їм щогли розцвітуть мов лози</w:t>
      </w:r>
    </w:p>
    <w:p>
      <w:r>
        <w:br/>
        <w:t>Спустився я і небосхил&lt;br /&gt;</w:t>
        <w:br/>
        <w:t>Враз одмінився у медузу&lt;br /&gt;</w:t>
        <w:br/>
        <w:t>Я запалав як смолоскип&lt;br /&gt;</w:t>
        <w:br/>
        <w:t>Тепер як хоч свій біль подужуй&lt;br /&gt;</w:t>
        <w:br/>
        <w:t>Руками борсайся навскид</w:t>
      </w:r>
    </w:p>
    <w:p>
      <w:r>
        <w:br/>
        <w:t>Пташки дражнилися з морями&lt;br /&gt;</w:t>
        <w:br/>
        <w:t>Вчорашнє сонце било вслід&lt;br /&gt;</w:t>
        <w:br/>
        <w:t>Списи нас кров'ю обагряли&lt;br /&gt;</w:t>
        <w:br/>
        <w:t>В гнізді Сирен далеко від&lt;br /&gt;</w:t>
        <w:br/>
        <w:t>Зірок рунистої отари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Люль де Фальтенен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