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Прощавай, уяво!</w:t>
      </w:r>
    </w:p>
    <w:p>
      <w:r>
        <w:br/>
        <w:t xml:space="preserve"> Прощавай, Уяво!&lt;br /&gt;</w:t>
        <w:br/>
        <w:t>Прощавай, дорогий мій друже, дорога любове!&lt;br /&gt;</w:t>
        <w:br/>
        <w:t>Я йду — і не знаю куди,&lt;br /&gt;</w:t>
        <w:br/>
        <w:t>І що попереду жде, і чи зустрінемось знов;&lt;br /&gt;</w:t>
        <w:br/>
        <w:t>Отож — прощавай, Уяво!&lt;br /&gt;</w:t>
        <w:br/>
        <w:t>Але востаннє — дай мені озирнутися;&lt;br /&gt;</w:t>
        <w:br/>
        <w:t>Годинник цокає у мені повільніше, тихіше,&lt;br /&gt;</w:t>
        <w:br/>
        <w:t>Час іти у смеркання, серце ось-ось перестане битися.&lt;br /&gt;</w:t>
        <w:br/>
        <w:t>Довго жили ми, раділи, пестили одне одного;&lt;br /&gt;</w:t>
        <w:br/>
        <w:t>Чудово! Та пора розлучатись... Прощавай же, Уяво.&lt;br /&gt;</w:t>
        <w:br/>
        <w:t>Тільки не квап мене.&lt;br /&gt;</w:t>
        <w:br/>
        <w:t>Справді довго жили ми, спали, очищалися, достоту в одно злилися,&lt;br /&gt;</w:t>
        <w:br/>
        <w:t>І якщо ми помрем, то помремо разом (так, залишимося&lt;br /&gt;</w:t>
        <w:br/>
        <w:t>одним цілим),&lt;br /&gt;</w:t>
        <w:br/>
        <w:t>І куди б не пішли — ми підемо разом, назустріч прийдешньому;&lt;br /&gt;</w:t>
        <w:br/>
        <w:t>Може, нас це мине, і ми поговоримо, і пізнаємо ще щось,&lt;br /&gt;</w:t>
        <w:br/>
        <w:t>Може, саме ти поведеш мене до справжніх пісень (чи не так?),&lt;br /&gt;</w:t>
        <w:br/>
        <w:t>Може, дійсно, саме ти відкриваєш браму смерті, повертаєш ключ...&lt;br /&gt;</w:t>
        <w:br/>
        <w:t>Отже, зараз&lt;br /&gt;</w:t>
        <w:br/>
        <w:t>Прощавай... і привіт! моя Уяво.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Прощавай, уяво!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