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Сідоглавому</w:t>
      </w:r>
    </w:p>
    <w:p>
      <w:r>
        <w:br/>
        <w:t xml:space="preserve"> Ти, брате, любиш Русь,&lt;br /&gt;</w:t>
        <w:br/>
        <w:t>Я ж не люблю, сарака!&lt;br /&gt;</w:t>
        <w:br/>
        <w:t>Ти, брате, патріот,&lt;br /&gt;</w:t>
        <w:br/>
        <w:t>А я собі собака.&lt;br /&gt;</w:t>
        <w:br/>
        <w:t>Ти, брате, любиш Русь,&lt;br /&gt;</w:t>
        <w:br/>
        <w:t>Як хліб і кусень сала, —&lt;br /&gt;</w:t>
        <w:br/>
        <w:t>Я ж гавкаю раз в раз,&lt;br /&gt;</w:t>
        <w:br/>
        <w:t>Щоби вона не спала.&lt;br /&gt;</w:t>
        <w:br/>
        <w:t>Ти, брате, любиш Русь,&lt;br /&gt;</w:t>
        <w:br/>
        <w:t>Як любиш добре пиво, —&lt;br /&gt;</w:t>
        <w:br/>
        <w:t>Я ж не люблю, як жнець&lt;br /&gt;</w:t>
        <w:br/>
        <w:t>Не любить спеки в жниво.&lt;br /&gt;</w:t>
        <w:br/>
        <w:t>Ти, брате, любиш Русь,&lt;br /&gt;</w:t>
        <w:br/>
        <w:t>За те, що гарно вбрана,-&lt;br /&gt;</w:t>
        <w:br/>
        <w:t>Я ж не люблю, як раб&lt;br /&gt;</w:t>
        <w:br/>
        <w:t>Не любить свого пана.&lt;br /&gt;</w:t>
        <w:br/>
        <w:t>Бо твій патріотизм —&lt;br /&gt;</w:t>
        <w:br/>
        <w:t>Празнична одежина,&lt;br /&gt;</w:t>
        <w:br/>
        <w:t>А мій — то труд важкий,&lt;br /&gt;</w:t>
        <w:br/>
        <w:t>Гарячка невдержима.&lt;br /&gt;</w:t>
        <w:br/>
        <w:t>Ти любиш в ній князів,&lt;br /&gt;</w:t>
        <w:br/>
        <w:t>Гетьмання, панування, —&lt;br /&gt;</w:t>
        <w:br/>
        <w:t>Мене ж болить її&lt;br /&gt;</w:t>
        <w:br/>
        <w:t>Відвічнеє страждання.&lt;br /&gt;</w:t>
        <w:br/>
        <w:t>Ти любиш Русь, за те&lt;br /&gt;</w:t>
        <w:br/>
        <w:t>Тобі і честь, і шана,&lt;br /&gt;</w:t>
        <w:br/>
        <w:t>У мене ж тая Русь —&lt;br /&gt;</w:t>
        <w:br/>
        <w:t>Кривава в серці рана.&lt;br /&gt;</w:t>
        <w:br/>
        <w:t>Ти, брате, любиш Русь,&lt;br /&gt;</w:t>
        <w:br/>
        <w:t>Як дім,воли,корови,-&lt;br /&gt;</w:t>
        <w:br/>
        <w:t>Я ж не люблю її&lt;br /&gt;</w:t>
        <w:br/>
        <w:t>З надмірної любови.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Сідоглавому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