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Твого погляду вітер</w:t>
      </w:r>
    </w:p>
    <w:p>
      <w:r>
        <w:br/>
        <w:t xml:space="preserve"> Твого погляду вітер&lt;br /&gt;</w:t>
        <w:br/>
        <w:t>піднімає з землі моє серце&lt;br /&gt;</w:t>
        <w:br/>
        <w:t>наче кленовий листок&lt;br /&gt;</w:t>
        <w:br/>
        <w:t>і я вже лечу над світом&lt;br /&gt;</w:t>
        <w:br/>
        <w:t>і лоскітно мені від польоту&lt;br /&gt;</w:t>
        <w:br/>
        <w:t>та в мереживі ранку&lt;br /&gt;</w:t>
        <w:br/>
        <w:t>хмари як пір'я крилатого моря&lt;br /&gt;</w:t>
        <w:br/>
        <w:t>проламуються піді мною&lt;br /&gt;</w:t>
        <w:br/>
        <w:t>і я падаю&lt;br /&gt;</w:t>
        <w:br/>
        <w:t>падаю&lt;br /&gt;</w:t>
        <w:br/>
        <w:t>на мене летять полотна&lt;br /&gt;</w:t>
        <w:br/>
        <w:t>колючих стерень&lt;br /&gt;</w:t>
        <w:br/>
        <w:t>дзеркала ставів&lt;br /&gt;</w:t>
        <w:br/>
        <w:t>плетениці стежок&lt;br /&gt;</w:t>
        <w:br/>
        <w:t>отари осіннього лісу&lt;br /&gt;</w:t>
        <w:br/>
        <w:t>леза колій&lt;br /&gt;</w:t>
        <w:br/>
        <w:t>тарелі стадіонів&lt;br /&gt;</w:t>
        <w:br/>
        <w:t>брили будинків&lt;br /&gt;</w:t>
        <w:br/>
        <w:t>і кранів краби&lt;br /&gt;</w:t>
        <w:br/>
        <w:t>де ж білі дзвіниці грудей твоїх&lt;br /&gt;</w:t>
        <w:br/>
        <w:t>щоб я розбитися лагідно міг?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Твого погляду вітер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